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7A3" w:rsidRDefault="004B4DDB" w:rsidP="004B4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ОПОРНЫЙ КОНСПЕКТ</w:t>
      </w:r>
    </w:p>
    <w:p w:rsidR="004B4DDB" w:rsidRPr="00E07165" w:rsidRDefault="004B4DDB" w:rsidP="004B4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«Музыка»</w:t>
      </w:r>
    </w:p>
    <w:p w:rsidR="00CF2111" w:rsidRPr="004A158A" w:rsidRDefault="00CF2111" w:rsidP="00CF211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CF2111" w:rsidRPr="004A158A" w:rsidTr="002B785F">
        <w:tc>
          <w:tcPr>
            <w:tcW w:w="2943" w:type="dxa"/>
          </w:tcPr>
          <w:p w:rsidR="00CF2111" w:rsidRPr="004A158A" w:rsidRDefault="00CF2111" w:rsidP="00DC5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CF2111" w:rsidRPr="004A158A" w:rsidRDefault="00CF2111" w:rsidP="00DC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CF2111" w:rsidRPr="004A158A" w:rsidTr="002B785F">
        <w:tc>
          <w:tcPr>
            <w:tcW w:w="2943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Станиславовна, КГУ Гимназия №56</w:t>
            </w:r>
            <w:r w:rsidR="004B4D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при поддержке ГНМЦНТО Управления образования г.Алматы.</w:t>
            </w:r>
          </w:p>
        </w:tc>
      </w:tr>
      <w:tr w:rsidR="00CF2111" w:rsidRPr="004A158A" w:rsidTr="002B785F">
        <w:tc>
          <w:tcPr>
            <w:tcW w:w="2943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CF2111" w:rsidRPr="004A158A" w:rsidRDefault="00CF2111" w:rsidP="004B4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6 класс. Авторы учебника 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А.Сабырова, М.Абугазы, Г.Гизатова</w:t>
            </w:r>
            <w:r w:rsidR="004B4D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4B4DDB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B4DDB"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4B4DDB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2018г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CD07A3" w:rsidRPr="004A158A" w:rsidTr="002B785F">
        <w:tc>
          <w:tcPr>
            <w:tcW w:w="2943" w:type="dxa"/>
          </w:tcPr>
          <w:p w:rsidR="002A294C" w:rsidRDefault="002A294C" w:rsidP="00CD0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CD07A3" w:rsidRPr="004A158A" w:rsidRDefault="00CD07A3" w:rsidP="00CD0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CD07A3" w:rsidRDefault="00CD07A3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2A294C" w:rsidRDefault="002A294C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7A3" w:rsidRPr="004A158A" w:rsidRDefault="00CD07A3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CF2111" w:rsidRPr="004A158A" w:rsidTr="002B785F">
        <w:tc>
          <w:tcPr>
            <w:tcW w:w="2943" w:type="dxa"/>
          </w:tcPr>
          <w:p w:rsidR="00CF2111" w:rsidRPr="004A158A" w:rsidRDefault="00CD07A3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№5,</w:t>
            </w:r>
            <w:r w:rsidR="00CF2111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7655" w:type="dxa"/>
          </w:tcPr>
          <w:p w:rsidR="00CF2111" w:rsidRPr="004A158A" w:rsidRDefault="00CF2111" w:rsidP="00CD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 w:rsidR="004B6E4D">
              <w:rPr>
                <w:rFonts w:ascii="Times New Roman" w:eastAsia="Calibri" w:hAnsi="Times New Roman" w:cs="Times New Roman"/>
                <w:lang w:eastAsia="ru-RU"/>
              </w:rPr>
              <w:t>Профессиональная музыка Казахстана</w:t>
            </w:r>
            <w:r w:rsidRPr="004A158A">
              <w:rPr>
                <w:rFonts w:ascii="Times New Roman" w:eastAsia="Calibri" w:hAnsi="Times New Roman" w:cs="Times New Roman"/>
                <w:lang w:eastAsia="ru-RU"/>
              </w:rPr>
              <w:t>»</w:t>
            </w:r>
            <w:r w:rsidR="00095464">
              <w:rPr>
                <w:rFonts w:ascii="Times New Roman" w:eastAsia="Calibri" w:hAnsi="Times New Roman" w:cs="Times New Roman"/>
                <w:lang w:eastAsia="ru-RU"/>
              </w:rPr>
              <w:t xml:space="preserve"> (Устно- профессиональная инструментальная музыка)</w:t>
            </w:r>
          </w:p>
        </w:tc>
      </w:tr>
      <w:tr w:rsidR="00CF2111" w:rsidRPr="004A158A" w:rsidTr="002B785F">
        <w:tc>
          <w:tcPr>
            <w:tcW w:w="2943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CF2111" w:rsidRDefault="00095464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6.1.1.1. анализировать прослушанные музыкальные произведения, уметь рассказывать о творчестве композиторов, кюйши и определять вид, стиль, жанры, в том числе взаимосвязь с другими видами искусства;</w:t>
            </w:r>
          </w:p>
          <w:p w:rsidR="00095464" w:rsidRDefault="00095464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6.1.1.2. различать звучание музыкальных инструментов, видов оркестра, классифицировать их по группам;</w:t>
            </w:r>
          </w:p>
          <w:p w:rsidR="00095464" w:rsidRPr="004A158A" w:rsidRDefault="00095464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6.1.3.3. исполнять на инструментах по партиям</w:t>
            </w:r>
            <w:r w:rsidR="006605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 (или) в ансамбле несложные фрагменты музыкальных произведений и передавать характер музыки.</w:t>
            </w:r>
          </w:p>
        </w:tc>
      </w:tr>
      <w:tr w:rsidR="004B4DDB" w:rsidRPr="004A158A" w:rsidTr="002B785F">
        <w:tc>
          <w:tcPr>
            <w:tcW w:w="2943" w:type="dxa"/>
          </w:tcPr>
          <w:p w:rsidR="004B4DDB" w:rsidRPr="004A158A" w:rsidRDefault="004B4DDB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4B4DDB" w:rsidRDefault="004B4DDB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-познакомимся с с устно-профессиональной инструментальной музыкой казахского народа;</w:t>
            </w:r>
          </w:p>
          <w:p w:rsidR="004B4DDB" w:rsidRDefault="004B4DDB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-узнаем у традиционных исполнительских школах;</w:t>
            </w:r>
          </w:p>
          <w:p w:rsidR="004B4DDB" w:rsidRDefault="004B4DDB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-прослушаем кюи Таттимбета и Курмангазы;</w:t>
            </w:r>
          </w:p>
          <w:p w:rsidR="004B4DDB" w:rsidRDefault="004B4DDB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-проведём сравнительный анализ прослушанных шертпе и токпе кюев.</w:t>
            </w:r>
          </w:p>
        </w:tc>
      </w:tr>
      <w:tr w:rsidR="00CF2111" w:rsidRPr="004A158A" w:rsidTr="002B785F">
        <w:tc>
          <w:tcPr>
            <w:tcW w:w="2943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 учащегося, класс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2111" w:rsidRPr="004A158A" w:rsidRDefault="00CF2111" w:rsidP="00CF211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CF2111" w:rsidRPr="004A158A" w:rsidTr="002B785F">
        <w:tc>
          <w:tcPr>
            <w:tcW w:w="1696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CF2111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</w:p>
          <w:p w:rsidR="004B4DDB" w:rsidRDefault="004B4DDB" w:rsidP="004B4D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23FC1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Электронный учебник </w:t>
            </w:r>
            <w:hyperlink r:id="rId5" w:history="1">
              <w:r w:rsidRPr="00E23FC1">
                <w:rPr>
                  <w:rFonts w:ascii="Times New Roman" w:eastAsia="Times New Roman" w:hAnsi="Times New Roman"/>
                  <w:color w:val="0563C1" w:themeColor="hyperlink"/>
                  <w:u w:val="single"/>
                  <w:lang w:eastAsia="ru-RU"/>
                </w:rPr>
                <w:t>https://yadi.sk/d/Vl0FkvudwCKGDQ</w:t>
              </w:r>
            </w:hyperlink>
          </w:p>
          <w:p w:rsidR="004B4DDB" w:rsidRPr="004A158A" w:rsidRDefault="004B4DDB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CF2111" w:rsidRPr="004A158A" w:rsidTr="002B785F">
        <w:trPr>
          <w:trHeight w:val="1123"/>
        </w:trPr>
        <w:tc>
          <w:tcPr>
            <w:tcW w:w="1696" w:type="dxa"/>
          </w:tcPr>
          <w:p w:rsidR="00CF2111" w:rsidRPr="004A158A" w:rsidRDefault="00CF2111" w:rsidP="002B785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6668" w:type="dxa"/>
            <w:gridSpan w:val="2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Ключевые слова и фразы: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605F4">
              <w:rPr>
                <w:rFonts w:ascii="Times New Roman" w:eastAsia="Calibri" w:hAnsi="Times New Roman" w:cs="Times New Roman"/>
                <w:sz w:val="24"/>
                <w:szCs w:val="24"/>
              </w:rPr>
              <w:t>кюй, шертпе, т</w:t>
            </w:r>
            <w:r w:rsidR="002B785F">
              <w:rPr>
                <w:rFonts w:ascii="Times New Roman" w:eastAsia="Calibri" w:hAnsi="Times New Roman" w:cs="Times New Roman"/>
                <w:sz w:val="24"/>
                <w:szCs w:val="24"/>
              </w:rPr>
              <w:t>окпе, профессиональная музыка.</w:t>
            </w:r>
          </w:p>
          <w:p w:rsidR="00CF2111" w:rsidRPr="004A158A" w:rsidRDefault="00CF2111" w:rsidP="002B78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6605F4" w:rsidRPr="006605F4" w:rsidRDefault="006605F4" w:rsidP="006605F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Домбра звучит..., и относится к ... группе инструментов;</w:t>
            </w:r>
          </w:p>
          <w:p w:rsidR="006605F4" w:rsidRPr="006605F4" w:rsidRDefault="006605F4" w:rsidP="006605F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Композитор передал народный колорит с помощью...;</w:t>
            </w:r>
          </w:p>
          <w:p w:rsidR="00CF2111" w:rsidRPr="004A158A" w:rsidRDefault="00CF2111" w:rsidP="002B7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39274B" w:rsidRDefault="00CF2111" w:rsidP="002B785F">
            <w:pPr>
              <w:spacing w:after="0" w:line="240" w:lineRule="auto"/>
              <w:contextualSpacing/>
              <w:rPr>
                <w:color w:val="0563C1" w:themeColor="hyperlink"/>
                <w:u w:val="single"/>
                <w:lang w:val="kk-KZ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 w:rsidR="0039274B">
              <w:rPr>
                <w:rFonts w:ascii="Times New Roman" w:eastAsia="Times New Roman" w:hAnsi="Times New Roman" w:cs="Times New Roman"/>
                <w:lang w:eastAsia="ru-RU"/>
              </w:rPr>
              <w:t xml:space="preserve"> «Камажай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667B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39274B">
              <w:rPr>
                <w:rFonts w:ascii="Times New Roman" w:eastAsia="Times New Roman" w:hAnsi="Times New Roman" w:cs="Times New Roman"/>
                <w:lang w:eastAsia="ru-RU"/>
              </w:rPr>
              <w:t>азахская народная песня</w:t>
            </w:r>
            <w:r w:rsidR="0039274B">
              <w:rPr>
                <w:color w:val="0563C1" w:themeColor="hyperlink"/>
                <w:u w:val="single"/>
                <w:lang w:val="kk-KZ"/>
              </w:rPr>
              <w:t xml:space="preserve"> </w:t>
            </w:r>
          </w:p>
          <w:p w:rsidR="00CF2111" w:rsidRPr="0039274B" w:rsidRDefault="00CF2111" w:rsidP="002B7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  <w:hyperlink r:id="rId6" w:history="1">
              <w:r w:rsidR="0039274B" w:rsidRPr="0039274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https://youtu.be/cyIrf9jsCEY</w:t>
              </w:r>
            </w:hyperlink>
            <w:r w:rsidR="0039274B" w:rsidRP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Басында Қамажайдың бір тал үкі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Айрылып Қамажайдан болдым күлкі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Айрылып Қамажайдан отырғанда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Келеді қай жерімнен ойын-күлкі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Ахау хайлилайым, лилилайым,</w:t>
            </w:r>
          </w:p>
          <w:p w:rsidR="0039274B" w:rsidRPr="0039274B" w:rsidRDefault="0039274B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Қамажай қалдың кейін сәулетайым</w:t>
            </w:r>
          </w:p>
          <w:p w:rsidR="00CF2111" w:rsidRDefault="00CF2111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39274B" w:rsidRDefault="002B785F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  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19 век в истории искусства казахского народа называется «Золотым веком». Основы </w:t>
            </w:r>
            <w:r w:rsidR="0039274B" w:rsidRPr="002B785F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казахской профессиональной музыки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зародились в более раннем периоде. В 19в.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t>жили и творили выдающиеся кюйши Курмангазы, Таттимбет, Даулеткерей, Казангап,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t>Сугир, Дина, а в вокально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м искусстве блистали Биржан-сал,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Ахан-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серэ, Мухит-сал,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Жаяу Муса, Абай, Кенен. Это были </w:t>
            </w:r>
            <w:r w:rsidR="0039274B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профессиональные музыканты, вышедшие из народа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В одном лице они представляли собой композитора и исполнителя. Благодаря их композиторскому и исполнительскому творчеству музыкальное искусство казахского народа достигло вершин профессионального искусства.</w:t>
            </w:r>
          </w:p>
          <w:p w:rsidR="002B785F" w:rsidRPr="001D0FA7" w:rsidRDefault="001D0FA7" w:rsidP="003927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  В Казахстане сформировались семь </w:t>
            </w:r>
            <w:r w:rsidRPr="001D0F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традиционных исполнительских школ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r w:rsidRPr="001D0FA7">
              <w:rPr>
                <w:rFonts w:ascii="Times New Roman" w:eastAsia="Times New Roman" w:hAnsi="Times New Roman" w:cs="Times New Roman"/>
                <w:lang w:eastAsia="ru-RU"/>
              </w:rPr>
              <w:t>которые отличались музыкально – стилистическими особенностями исполнения эпосов и дастанов, инструментальных кюев и песен</w:t>
            </w:r>
            <w:r w:rsidRPr="001D0F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: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Восточная (Шығыс)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Аркинская (Центральный Казахстан)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Каратауская (Қаратау)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Семиреченская (Жетісу)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Кызылординская (Сыр бойы)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Западная (Батыс)</w:t>
            </w:r>
          </w:p>
          <w:p w:rsidR="001D0FA7" w:rsidRDefault="001D0FA7" w:rsidP="001D0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Мангистауская (Маңғыстау)</w:t>
            </w:r>
          </w:p>
          <w:p w:rsidR="008561F0" w:rsidRPr="008561F0" w:rsidRDefault="008561F0" w:rsidP="008561F0">
            <w:pPr>
              <w:pStyle w:val="a4"/>
              <w:spacing w:after="0" w:line="240" w:lineRule="auto"/>
              <w:ind w:left="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  Казахская домбровая исполнительская традиция имеет две основные школы- </w:t>
            </w:r>
            <w:r w:rsidRPr="008561F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төкпе и шертпе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1D0FA7" w:rsidRDefault="008561F0" w:rsidP="008561F0">
            <w:pPr>
              <w:spacing w:after="0" w:line="240" w:lineRule="auto"/>
              <w:ind w:left="39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  В 19в. жанр кюй в казахской профессиональной музыке достиг своей вершины. </w:t>
            </w:r>
            <w:r w:rsidRPr="008561F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Кюй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– самое богатое музыкальное наследие казахского народа.</w:t>
            </w:r>
          </w:p>
          <w:p w:rsidR="00167ADC" w:rsidRDefault="00167ADC" w:rsidP="008561F0">
            <w:pPr>
              <w:spacing w:after="0" w:line="240" w:lineRule="auto"/>
              <w:ind w:left="39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167ADC" w:rsidRDefault="005A04CE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167ADC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45720</wp:posOffset>
                      </wp:positionV>
                      <wp:extent cx="2867025" cy="1614170"/>
                      <wp:effectExtent l="0" t="0" r="28575" b="2413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7025" cy="161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A04CE" w:rsidRDefault="00167ADC" w:rsidP="005A04CE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A04C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Таттимбет Казангапулы (1815-1862)</w:t>
                                  </w:r>
                                  <w:r w:rsidRPr="005A04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– выдающийся представитель домбровой школы А</w:t>
                                  </w:r>
                                  <w:r w:rsidR="005A04CE" w:rsidRPr="005A04CE">
                                    <w:rPr>
                                      <w:rFonts w:ascii="Times New Roman" w:hAnsi="Times New Roman" w:cs="Times New Roman"/>
                                    </w:rPr>
                                    <w:t>рки, кюйши- композитор, один из основоположников исполнительской школы шертпе</w:t>
                                  </w:r>
                                  <w:r w:rsidR="005A04CE">
                                    <w:rPr>
                                      <w:rFonts w:ascii="Times New Roman" w:hAnsi="Times New Roman" w:cs="Times New Roman"/>
                                    </w:rPr>
                                    <w:t>.</w:t>
                                  </w:r>
                                </w:p>
                                <w:p w:rsidR="005A04CE" w:rsidRDefault="005A04CE" w:rsidP="005A04CE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5A04CE" w:rsidRDefault="005A04CE" w:rsidP="005A04CE">
                                  <w:pPr>
                                    <w:spacing w:after="0" w:line="240" w:lineRule="auto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5A04C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  <w:t xml:space="preserve"> </w:t>
                                  </w:r>
                                  <w:r w:rsidRPr="008561F0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  <w:t xml:space="preserve">Послушай кюй Таттимбета </w:t>
                                  </w:r>
                                  <w:r w:rsidRPr="008561F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>«Саржайлау»</w:t>
                                  </w:r>
                                </w:p>
                                <w:p w:rsidR="00167ADC" w:rsidRPr="005A04CE" w:rsidRDefault="002A294C" w:rsidP="005A04C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7" w:history="1">
                                    <w:r w:rsidR="005A04CE" w:rsidRPr="0039734A">
                                      <w:rPr>
                                        <w:rStyle w:val="a3"/>
                                        <w:rFonts w:ascii="Times New Roman" w:eastAsia="Times New Roman" w:hAnsi="Times New Roman" w:cs="Times New Roman"/>
                                        <w:lang w:val="kk-KZ" w:eastAsia="ru-RU"/>
                                      </w:rPr>
                                      <w:t>https://youtu.be/xzS0c0ySyA4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9.75pt;margin-top:3.6pt;width:225.75pt;height:127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">
                      <v:textbox>
                        <w:txbxContent>
                          <w:p w:rsidR="005A04CE" w:rsidRDefault="00167ADC" w:rsidP="005A04C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>Таттимбет</w:t>
                            </w:r>
                            <w:proofErr w:type="spellEnd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>Казангапулы</w:t>
                            </w:r>
                            <w:proofErr w:type="spellEnd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(1815-1862)</w:t>
                            </w:r>
                            <w:r w:rsidRPr="005A04CE">
                              <w:rPr>
                                <w:rFonts w:ascii="Times New Roman" w:hAnsi="Times New Roman" w:cs="Times New Roman"/>
                              </w:rPr>
                              <w:t xml:space="preserve"> – выдающийся представитель </w:t>
                            </w:r>
                            <w:proofErr w:type="spellStart"/>
                            <w:r w:rsidRPr="005A04CE">
                              <w:rPr>
                                <w:rFonts w:ascii="Times New Roman" w:hAnsi="Times New Roman" w:cs="Times New Roman"/>
                              </w:rPr>
                              <w:t>домбровой</w:t>
                            </w:r>
                            <w:proofErr w:type="spellEnd"/>
                            <w:r w:rsidRPr="005A04CE">
                              <w:rPr>
                                <w:rFonts w:ascii="Times New Roman" w:hAnsi="Times New Roman" w:cs="Times New Roman"/>
                              </w:rPr>
                              <w:t xml:space="preserve"> школы А</w:t>
                            </w:r>
                            <w:r w:rsidR="005A04CE" w:rsidRPr="005A04CE">
                              <w:rPr>
                                <w:rFonts w:ascii="Times New Roman" w:hAnsi="Times New Roman" w:cs="Times New Roman"/>
                              </w:rPr>
                              <w:t xml:space="preserve">рки, </w:t>
                            </w:r>
                            <w:proofErr w:type="spellStart"/>
                            <w:r w:rsidR="005A04CE" w:rsidRPr="005A04CE">
                              <w:rPr>
                                <w:rFonts w:ascii="Times New Roman" w:hAnsi="Times New Roman" w:cs="Times New Roman"/>
                              </w:rPr>
                              <w:t>кюйши</w:t>
                            </w:r>
                            <w:proofErr w:type="spellEnd"/>
                            <w:r w:rsidR="005A04CE" w:rsidRPr="005A04CE">
                              <w:rPr>
                                <w:rFonts w:ascii="Times New Roman" w:hAnsi="Times New Roman" w:cs="Times New Roman"/>
                              </w:rPr>
                              <w:t xml:space="preserve">- композитор, один из основоположников исполнительской школы </w:t>
                            </w:r>
                            <w:proofErr w:type="spellStart"/>
                            <w:r w:rsidR="005A04CE" w:rsidRPr="005A04CE">
                              <w:rPr>
                                <w:rFonts w:ascii="Times New Roman" w:hAnsi="Times New Roman" w:cs="Times New Roman"/>
                              </w:rPr>
                              <w:t>шертпе</w:t>
                            </w:r>
                            <w:proofErr w:type="spellEnd"/>
                            <w:r w:rsidR="005A04CE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5A04CE" w:rsidRDefault="005A04CE" w:rsidP="005A04C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A04CE" w:rsidRDefault="005A04CE" w:rsidP="005A04CE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5A04CE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  <w:t xml:space="preserve"> </w:t>
                            </w:r>
                            <w:r w:rsidRPr="008561F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  <w:t xml:space="preserve">Послушай кюй Таттимбета </w:t>
                            </w:r>
                            <w:r w:rsidRPr="008561F0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8561F0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Саржайлау</w:t>
                            </w:r>
                            <w:proofErr w:type="spellEnd"/>
                            <w:r w:rsidRPr="008561F0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167ADC" w:rsidRPr="005A04CE" w:rsidRDefault="005A04CE" w:rsidP="005A04C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8" w:history="1">
                              <w:r w:rsidRPr="0039734A"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lang w:val="kk-KZ" w:eastAsia="ru-RU"/>
                                </w:rPr>
                                <w:t>https://youtu.be/xzS0c0ySyA4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167ADC" w:rsidRPr="00167ADC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1142781" cy="1661931"/>
                  <wp:effectExtent l="0" t="0" r="635" b="0"/>
                  <wp:docPr id="2" name="Рисунок 2" descr="C:\Users\User\Desktop\c5b089745de6d8215674817a02abef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c5b089745de6d8215674817a02abef3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74088" cy="1707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61F0" w:rsidRDefault="00167ADC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167ADC" w:rsidRDefault="005A04CE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5A04CE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1264285</wp:posOffset>
                      </wp:positionH>
                      <wp:positionV relativeFrom="paragraph">
                        <wp:posOffset>147320</wp:posOffset>
                      </wp:positionV>
                      <wp:extent cx="2360930" cy="1627505"/>
                      <wp:effectExtent l="0" t="0" r="27940" b="10795"/>
                      <wp:wrapSquare wrapText="bothSides"/>
                      <wp:docPr id="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627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A04CE" w:rsidRDefault="005A04CE" w:rsidP="005A04C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</w:pPr>
                                  <w:r w:rsidRPr="005A04C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Курмангазы Сагырбайулы (1818/1823- 1889/1896)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Pr="005A04CE">
                                    <w:rPr>
                                      <w:rFonts w:ascii="Times New Roman" w:hAnsi="Times New Roman" w:cs="Times New Roman"/>
                                    </w:rPr>
                                    <w:t>- выдающийся представитель исполнительского стиля токпе-кюя, является классиком казахской инструментальной музыки</w:t>
                                  </w:r>
                                  <w:r w:rsidRPr="005A04C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  <w:t xml:space="preserve"> </w:t>
                                  </w:r>
                                </w:p>
                                <w:p w:rsidR="005A04CE" w:rsidRDefault="005A04CE" w:rsidP="005A04C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</w:pPr>
                                </w:p>
                                <w:p w:rsidR="005A04CE" w:rsidRDefault="005A04CE" w:rsidP="005A04CE">
                                  <w:pPr>
                                    <w:spacing w:after="0" w:line="240" w:lineRule="auto"/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561F0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  <w:t xml:space="preserve">Послушай </w:t>
                                  </w:r>
                                  <w:r w:rsidRPr="00167ADC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lang w:val="kk-KZ" w:eastAsia="ru-RU"/>
                                    </w:rPr>
                                    <w:t>кюй</w:t>
                                  </w:r>
                                  <w:r w:rsidRPr="00167ADC">
                                    <w:rPr>
                                      <w:rFonts w:ascii="Times New Roman" w:eastAsia="Calibri" w:hAnsi="Times New Roman" w:cs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Курмангазы «Балбырауын»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5A04CE" w:rsidRPr="005A04CE" w:rsidRDefault="002A294C" w:rsidP="005A04C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0" w:history="1">
                                    <w:r w:rsidR="005A04CE" w:rsidRPr="0039734A">
                                      <w:rPr>
                                        <w:rStyle w:val="a3"/>
                                        <w:rFonts w:ascii="Times New Roman" w:eastAsia="Times New Roman" w:hAnsi="Times New Roman" w:cs="Times New Roman"/>
                                        <w:lang w:val="kk-KZ" w:eastAsia="ru-RU"/>
                                      </w:rPr>
                                      <w:t>https://youtu.be/OlR6vqyyq08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99.55pt;margin-top:11.6pt;width:185.9pt;height:128.1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">
                      <v:textbox>
                        <w:txbxContent>
                          <w:p w:rsidR="005A04CE" w:rsidRDefault="005A04CE" w:rsidP="005A04C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</w:pPr>
                            <w:proofErr w:type="spellStart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>Курмангазы</w:t>
                            </w:r>
                            <w:proofErr w:type="spellEnd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>Сагырбайулы</w:t>
                            </w:r>
                            <w:proofErr w:type="spellEnd"/>
                            <w:r w:rsidRPr="005A04C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(1818/1823- 1889/1896)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A04CE">
                              <w:rPr>
                                <w:rFonts w:ascii="Times New Roman" w:hAnsi="Times New Roman" w:cs="Times New Roman"/>
                              </w:rPr>
                              <w:t xml:space="preserve">- выдающийся представитель исполнительского стиля </w:t>
                            </w:r>
                            <w:proofErr w:type="spellStart"/>
                            <w:r w:rsidRPr="005A04CE">
                              <w:rPr>
                                <w:rFonts w:ascii="Times New Roman" w:hAnsi="Times New Roman" w:cs="Times New Roman"/>
                              </w:rPr>
                              <w:t>токпе-кюя</w:t>
                            </w:r>
                            <w:proofErr w:type="spellEnd"/>
                            <w:r w:rsidRPr="005A04CE">
                              <w:rPr>
                                <w:rFonts w:ascii="Times New Roman" w:hAnsi="Times New Roman" w:cs="Times New Roman"/>
                              </w:rPr>
                              <w:t>, является классиком казахской инструментальной музыки</w:t>
                            </w:r>
                            <w:r w:rsidRPr="005A04CE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  <w:t xml:space="preserve"> </w:t>
                            </w:r>
                          </w:p>
                          <w:p w:rsidR="005A04CE" w:rsidRDefault="005A04CE" w:rsidP="005A04C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</w:pPr>
                          </w:p>
                          <w:p w:rsidR="005A04CE" w:rsidRDefault="005A04CE" w:rsidP="005A04CE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561F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  <w:t xml:space="preserve">Послушай </w:t>
                            </w:r>
                            <w:r w:rsidRPr="00167ADC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lang w:val="kk-KZ" w:eastAsia="ru-RU"/>
                              </w:rPr>
                              <w:t>кюй</w:t>
                            </w:r>
                            <w:r w:rsidRPr="00167ADC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 w:rsidRPr="00167ADC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Курмангазы</w:t>
                            </w:r>
                            <w:proofErr w:type="spellEnd"/>
                            <w:r w:rsidRPr="00167ADC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«</w:t>
                            </w:r>
                            <w:proofErr w:type="spellStart"/>
                            <w:r w:rsidRPr="00167ADC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Балбырауын</w:t>
                            </w:r>
                            <w:proofErr w:type="spellEnd"/>
                            <w:r w:rsidRPr="00167ADC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»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A04CE" w:rsidRPr="005A04CE" w:rsidRDefault="005A04CE" w:rsidP="005A04C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1" w:history="1">
                              <w:r w:rsidRPr="0039734A"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lang w:val="kk-KZ" w:eastAsia="ru-RU"/>
                                </w:rPr>
                                <w:t>https://youtu.be/OlR6vqyyq</w:t>
                              </w:r>
                              <w:r w:rsidRPr="0039734A"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lang w:val="kk-KZ" w:eastAsia="ru-RU"/>
                                </w:rPr>
                                <w:t>0</w:t>
                              </w:r>
                              <w:r w:rsidRPr="0039734A"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lang w:val="kk-KZ" w:eastAsia="ru-RU"/>
                                </w:rPr>
                                <w:t>8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5A04CE" w:rsidRDefault="005A04CE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5A04CE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1133475" cy="1618350"/>
                  <wp:effectExtent l="0" t="0" r="0" b="1270"/>
                  <wp:docPr id="3" name="Рисунок 3" descr="C:\Users\User\Desktop\unna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unna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902" cy="163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ADC" w:rsidRDefault="00167ADC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5A04CE" w:rsidRDefault="00A47056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    </w:t>
            </w:r>
            <w:r w:rsidR="005A04CE" w:rsidRPr="005A04CE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Задание:</w:t>
            </w:r>
            <w:r w:rsidR="005A04CE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Попробуй исполнить  </w:t>
            </w:r>
            <w:r w:rsidR="005A04CE" w:rsidRPr="00CA6520">
              <w:rPr>
                <w:rFonts w:ascii="Times New Roman" w:eastAsia="Times New Roman" w:hAnsi="Times New Roman" w:cs="Times New Roman"/>
                <w:lang w:val="kk-KZ" w:eastAsia="ru-RU"/>
              </w:rPr>
              <w:t>в два голоса</w:t>
            </w:r>
            <w:r w:rsidR="00CA6520" w:rsidRPr="00CA65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(один голос поёшь, другой играешь)</w:t>
            </w:r>
            <w:r w:rsidR="005A04CE" w:rsidRPr="00CA65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или сыграть на инструменте</w:t>
            </w:r>
            <w:r w:rsidR="00CA6520" w:rsidRPr="00CA65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фрагменты кюев «Қосбасар» и </w:t>
            </w:r>
            <w:r w:rsidR="00CA6520" w:rsidRPr="00CA6520">
              <w:rPr>
                <w:rFonts w:ascii="Times New Roman" w:eastAsia="Times New Roman" w:hAnsi="Times New Roman" w:cs="Times New Roman"/>
                <w:lang w:eastAsia="ru-RU"/>
              </w:rPr>
              <w:t>«Аман бол, шешем, аман бол»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(стр.25-26</w:t>
            </w:r>
            <w:r w:rsidR="00EB31E0">
              <w:rPr>
                <w:rFonts w:ascii="Times New Roman" w:eastAsia="Times New Roman" w:hAnsi="Times New Roman" w:cs="Times New Roman"/>
                <w:lang w:eastAsia="ru-RU"/>
              </w:rPr>
              <w:t>. Можно использовать компьютерные программы, компьютерные музыкальные приложения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EB31E0" w:rsidRPr="00CA6520" w:rsidRDefault="00EB31E0" w:rsidP="0016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34" w:type="dxa"/>
          </w:tcPr>
          <w:p w:rsidR="00CF2111" w:rsidRPr="004A158A" w:rsidRDefault="00CF2111" w:rsidP="002B785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Отметьте знаком «+»  материал, с которым ознакомились </w:t>
            </w:r>
          </w:p>
        </w:tc>
      </w:tr>
      <w:tr w:rsidR="00CF2111" w:rsidRPr="004A158A" w:rsidTr="002B785F">
        <w:trPr>
          <w:trHeight w:val="458"/>
        </w:trPr>
        <w:tc>
          <w:tcPr>
            <w:tcW w:w="1696" w:type="dxa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CF2111" w:rsidRDefault="00CA6520" w:rsidP="002B7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Чем отличаются стили шертпе и токпе?</w:t>
            </w:r>
          </w:p>
          <w:p w:rsidR="00CA6520" w:rsidRDefault="00CA6520" w:rsidP="002B7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Какие исполнительские школы в Казахстане ты знаешь?</w:t>
            </w:r>
          </w:p>
          <w:p w:rsidR="00CA6520" w:rsidRPr="004A158A" w:rsidRDefault="00CA6520" w:rsidP="002B7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Назови композиторов, представителей школы шертпе?, Токпе?</w:t>
            </w:r>
          </w:p>
        </w:tc>
        <w:tc>
          <w:tcPr>
            <w:tcW w:w="2234" w:type="dxa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2111" w:rsidRPr="004A158A" w:rsidTr="002B785F">
        <w:trPr>
          <w:trHeight w:val="791"/>
        </w:trPr>
        <w:tc>
          <w:tcPr>
            <w:tcW w:w="1696" w:type="dxa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Выполни</w:t>
            </w:r>
          </w:p>
        </w:tc>
        <w:tc>
          <w:tcPr>
            <w:tcW w:w="6668" w:type="dxa"/>
            <w:gridSpan w:val="2"/>
          </w:tcPr>
          <w:p w:rsidR="00CF2111" w:rsidRDefault="008561F0" w:rsidP="002B785F">
            <w:pPr>
              <w:widowControl w:val="0"/>
              <w:tabs>
                <w:tab w:val="left" w:pos="32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 Послушайте две версии кюев щертпе и токпе: «Саржайлау» Таттимбета и «Балбырауын» Курмангазы.</w:t>
            </w:r>
          </w:p>
          <w:p w:rsidR="008561F0" w:rsidRDefault="008561F0" w:rsidP="008561F0">
            <w:pPr>
              <w:widowControl w:val="0"/>
              <w:tabs>
                <w:tab w:val="left" w:pos="32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Составьте диаграмму Венна по прослушанным произведениям.</w:t>
            </w:r>
          </w:p>
          <w:p w:rsidR="008561F0" w:rsidRPr="004A158A" w:rsidRDefault="008561F0" w:rsidP="008561F0">
            <w:pPr>
              <w:widowControl w:val="0"/>
              <w:tabs>
                <w:tab w:val="left" w:pos="32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3) Сравните исполнительскую манеру и мелодичную особенность произведений. Какая из версий больше всего понравилась, почему?</w:t>
            </w:r>
          </w:p>
        </w:tc>
        <w:tc>
          <w:tcPr>
            <w:tcW w:w="2234" w:type="dxa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Устно</w:t>
            </w:r>
            <w:r w:rsidR="00856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/письменно</w:t>
            </w:r>
          </w:p>
        </w:tc>
      </w:tr>
      <w:tr w:rsidR="00CF2111" w:rsidRPr="004A158A" w:rsidTr="002B785F">
        <w:trPr>
          <w:trHeight w:val="689"/>
        </w:trPr>
        <w:tc>
          <w:tcPr>
            <w:tcW w:w="1696" w:type="dxa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Рефлексия</w:t>
            </w:r>
          </w:p>
        </w:tc>
        <w:tc>
          <w:tcPr>
            <w:tcW w:w="6668" w:type="dxa"/>
            <w:gridSpan w:val="2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я узнал… </w:t>
            </w:r>
          </w:p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понравилось…</w:t>
            </w:r>
          </w:p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2234" w:type="dxa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CF2111" w:rsidRPr="004A158A" w:rsidTr="002B785F">
        <w:trPr>
          <w:trHeight w:val="689"/>
        </w:trPr>
        <w:tc>
          <w:tcPr>
            <w:tcW w:w="3969" w:type="dxa"/>
            <w:gridSpan w:val="2"/>
          </w:tcPr>
          <w:p w:rsidR="00CF2111" w:rsidRPr="004A158A" w:rsidRDefault="00CF2111" w:rsidP="002B7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CF2111" w:rsidRPr="004A158A" w:rsidRDefault="00CF2111" w:rsidP="002B785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629" w:type="dxa"/>
            <w:gridSpan w:val="2"/>
          </w:tcPr>
          <w:p w:rsidR="00CF2111" w:rsidRPr="004A158A" w:rsidRDefault="00CF2111" w:rsidP="002B785F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0D7F3D" w:rsidRDefault="000D7F3D"/>
    <w:sectPr w:rsidR="000D7F3D" w:rsidSect="00CF21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711BE"/>
    <w:multiLevelType w:val="hybridMultilevel"/>
    <w:tmpl w:val="BE08E290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33B1C"/>
    <w:multiLevelType w:val="hybridMultilevel"/>
    <w:tmpl w:val="6854C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EB2"/>
    <w:rsid w:val="00071EB2"/>
    <w:rsid w:val="00095464"/>
    <w:rsid w:val="000D7F3D"/>
    <w:rsid w:val="00167ADC"/>
    <w:rsid w:val="001D0FA7"/>
    <w:rsid w:val="002667B1"/>
    <w:rsid w:val="002A294C"/>
    <w:rsid w:val="002B785F"/>
    <w:rsid w:val="0039274B"/>
    <w:rsid w:val="004B4DDB"/>
    <w:rsid w:val="004B6E4D"/>
    <w:rsid w:val="005A04CE"/>
    <w:rsid w:val="006605F4"/>
    <w:rsid w:val="008561F0"/>
    <w:rsid w:val="00A47056"/>
    <w:rsid w:val="00CA6520"/>
    <w:rsid w:val="00CD07A3"/>
    <w:rsid w:val="00CF2111"/>
    <w:rsid w:val="00DC5EDE"/>
    <w:rsid w:val="00E23FC1"/>
    <w:rsid w:val="00EB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7F7C4-4768-4CBE-ADEC-95D12E59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211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D0FA7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167A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7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1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zS0c0ySyA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xzS0c0ySyA4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cyIrf9jsCEY" TargetMode="External"/><Relationship Id="rId11" Type="http://schemas.openxmlformats.org/officeDocument/2006/relationships/hyperlink" Target="https://youtu.be/OlR6vqyyq08" TargetMode="External"/><Relationship Id="rId5" Type="http://schemas.openxmlformats.org/officeDocument/2006/relationships/hyperlink" Target="https://yadi.sk/d/Vl0FkvudwCKGDQ" TargetMode="External"/><Relationship Id="rId10" Type="http://schemas.openxmlformats.org/officeDocument/2006/relationships/hyperlink" Target="https://youtu.be/OlR6vqyyq0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2020-07-27T06:08:00Z</dcterms:created>
  <dcterms:modified xsi:type="dcterms:W3CDTF">2020-08-17T05:24:00Z</dcterms:modified>
</cp:coreProperties>
</file>